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9775" w14:textId="77777777" w:rsidR="00E31591" w:rsidRDefault="00E31591"/>
    <w:p w14:paraId="0B41130F" w14:textId="77777777" w:rsidR="004668DB" w:rsidRDefault="004668DB"/>
    <w:p w14:paraId="7552D0E7" w14:textId="02CFAB6B" w:rsidR="004668DB" w:rsidRDefault="004668DB" w:rsidP="004668DB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noProof/>
          <w:color w:val="0099CC"/>
          <w:sz w:val="28"/>
          <w:szCs w:val="28"/>
          <w:lang w:eastAsia="en-GB"/>
          <w14:ligatures w14:val="standardContextual"/>
        </w:rPr>
        <w:drawing>
          <wp:inline distT="0" distB="0" distL="0" distR="0" wp14:anchorId="319E3B97" wp14:editId="73EFCE75">
            <wp:extent cx="2164080" cy="2164080"/>
            <wp:effectExtent l="0" t="0" r="7620" b="7620"/>
            <wp:docPr id="819266411" name="Picture 1" descr="A logo of cricket equip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66411" name="Picture 1" descr="A logo of cricket equipmen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6468" w14:textId="36C878DE" w:rsidR="004668DB" w:rsidRDefault="004668DB" w:rsidP="004210B6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color w:val="0099CC"/>
          <w:sz w:val="28"/>
          <w:szCs w:val="28"/>
        </w:rPr>
        <w:t>Charity 6-a-side Cricket Tournament</w:t>
      </w:r>
    </w:p>
    <w:p w14:paraId="5E7834E9" w14:textId="4B54072E" w:rsidR="004210B6" w:rsidRDefault="004210B6" w:rsidP="004210B6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color w:val="0099CC"/>
          <w:sz w:val="28"/>
          <w:szCs w:val="28"/>
        </w:rPr>
        <w:t>Friday 21</w:t>
      </w:r>
      <w:r w:rsidRPr="004210B6">
        <w:rPr>
          <w:rFonts w:ascii="Gill Sans MT" w:hAnsi="Gill Sans MT"/>
          <w:b/>
          <w:color w:val="0099CC"/>
          <w:sz w:val="28"/>
          <w:szCs w:val="28"/>
          <w:vertAlign w:val="superscript"/>
        </w:rPr>
        <w:t>st</w:t>
      </w:r>
      <w:r>
        <w:rPr>
          <w:rFonts w:ascii="Gill Sans MT" w:hAnsi="Gill Sans MT"/>
          <w:b/>
          <w:color w:val="0099CC"/>
          <w:sz w:val="28"/>
          <w:szCs w:val="28"/>
        </w:rPr>
        <w:t xml:space="preserve"> June 2024</w:t>
      </w:r>
    </w:p>
    <w:p w14:paraId="2565DB73" w14:textId="77777777" w:rsidR="004668DB" w:rsidRDefault="004668DB" w:rsidP="004668DB">
      <w:pPr>
        <w:pStyle w:val="Framecontents"/>
        <w:ind w:firstLine="720"/>
        <w:rPr>
          <w:rFonts w:ascii="Gill Sans MT" w:hAnsi="Gill Sans MT"/>
          <w:b/>
          <w:color w:val="0099CC"/>
          <w:sz w:val="28"/>
          <w:szCs w:val="28"/>
        </w:rPr>
      </w:pPr>
      <w:proofErr w:type="spellStart"/>
      <w:r>
        <w:rPr>
          <w:rFonts w:ascii="Gill Sans MT" w:hAnsi="Gill Sans MT"/>
          <w:b/>
          <w:color w:val="0099CC"/>
          <w:sz w:val="28"/>
          <w:szCs w:val="28"/>
        </w:rPr>
        <w:t>Knipton</w:t>
      </w:r>
      <w:proofErr w:type="spellEnd"/>
      <w:r>
        <w:rPr>
          <w:rFonts w:ascii="Gill Sans MT" w:hAnsi="Gill Sans MT"/>
          <w:b/>
          <w:color w:val="0099CC"/>
          <w:sz w:val="28"/>
          <w:szCs w:val="28"/>
        </w:rPr>
        <w:t xml:space="preserve"> Cricket Ground. </w:t>
      </w:r>
      <w:proofErr w:type="spellStart"/>
      <w:r>
        <w:rPr>
          <w:rFonts w:ascii="Gill Sans MT" w:hAnsi="Gill Sans MT"/>
          <w:b/>
          <w:color w:val="0099CC"/>
          <w:sz w:val="28"/>
          <w:szCs w:val="28"/>
        </w:rPr>
        <w:t>Harston</w:t>
      </w:r>
      <w:proofErr w:type="spellEnd"/>
      <w:r>
        <w:rPr>
          <w:rFonts w:ascii="Gill Sans MT" w:hAnsi="Gill Sans MT"/>
          <w:b/>
          <w:color w:val="0099CC"/>
          <w:sz w:val="28"/>
          <w:szCs w:val="28"/>
        </w:rPr>
        <w:t xml:space="preserve"> Lane, </w:t>
      </w:r>
      <w:proofErr w:type="spellStart"/>
      <w:r>
        <w:rPr>
          <w:rFonts w:ascii="Gill Sans MT" w:hAnsi="Gill Sans MT"/>
          <w:b/>
          <w:color w:val="0099CC"/>
          <w:sz w:val="28"/>
          <w:szCs w:val="28"/>
        </w:rPr>
        <w:t>Knipton</w:t>
      </w:r>
      <w:proofErr w:type="spellEnd"/>
      <w:r>
        <w:rPr>
          <w:rFonts w:ascii="Gill Sans MT" w:hAnsi="Gill Sans MT"/>
          <w:b/>
          <w:color w:val="0099CC"/>
          <w:sz w:val="28"/>
          <w:szCs w:val="28"/>
        </w:rPr>
        <w:t>, NG32 1RE</w:t>
      </w:r>
    </w:p>
    <w:p w14:paraId="4FA09362" w14:textId="77777777" w:rsidR="004668DB" w:rsidRDefault="004668DB" w:rsidP="004668DB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</w:p>
    <w:p w14:paraId="5E42F0D0" w14:textId="77777777" w:rsidR="004668DB" w:rsidRDefault="004668DB" w:rsidP="004668DB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color w:val="0099CC"/>
          <w:sz w:val="28"/>
          <w:szCs w:val="28"/>
        </w:rPr>
        <w:t>Registration Form</w:t>
      </w:r>
    </w:p>
    <w:p w14:paraId="491D5013" w14:textId="77777777" w:rsidR="004668DB" w:rsidRDefault="004668DB" w:rsidP="004668DB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</w:p>
    <w:p w14:paraId="0495D40E" w14:textId="77777777" w:rsidR="004668DB" w:rsidRDefault="004668DB" w:rsidP="004668DB">
      <w:pPr>
        <w:pStyle w:val="Framecontents"/>
        <w:spacing w:after="0"/>
        <w:rPr>
          <w:rFonts w:ascii="Gill Sans MT" w:hAnsi="Gill Sans MT"/>
          <w:szCs w:val="24"/>
        </w:rPr>
      </w:pPr>
      <w:r>
        <w:rPr>
          <w:rFonts w:ascii="Gill Sans MT" w:hAnsi="Gill Sans MT"/>
          <w:b/>
          <w:szCs w:val="24"/>
        </w:rPr>
        <w:t>Please complete the form and return with your payment to</w:t>
      </w:r>
      <w:r>
        <w:rPr>
          <w:rFonts w:ascii="Gill Sans MT" w:hAnsi="Gill Sans MT"/>
          <w:szCs w:val="24"/>
        </w:rPr>
        <w:t xml:space="preserve">: Darren Bicknell, Belvoir Cricket and Countryside Trust, Belvoir Castle, Grantham, NG32 1PE, (Tel 07825-992406).  Alternatively the form can be emailed to </w:t>
      </w:r>
      <w:hyperlink r:id="rId6" w:history="1">
        <w:r w:rsidRPr="004355A3">
          <w:rPr>
            <w:rStyle w:val="Hyperlink"/>
            <w:rFonts w:ascii="Gill Sans MT" w:hAnsi="Gill Sans MT"/>
          </w:rPr>
          <w:t xml:space="preserve">darren@bcctrust.org.uk </w:t>
        </w:r>
      </w:hyperlink>
      <w:r>
        <w:rPr>
          <w:rFonts w:ascii="Gill Sans MT" w:hAnsi="Gill Sans MT"/>
          <w:szCs w:val="24"/>
        </w:rPr>
        <w:t>and payment made by BACS (please contact us for further details).</w:t>
      </w:r>
    </w:p>
    <w:p w14:paraId="02F4C6D3" w14:textId="77777777" w:rsidR="004668DB" w:rsidRDefault="004668DB" w:rsidP="004668DB">
      <w:pPr>
        <w:pStyle w:val="Framecontents"/>
        <w:spacing w:after="0"/>
      </w:pPr>
    </w:p>
    <w:p w14:paraId="037C46CD" w14:textId="77777777" w:rsidR="004668DB" w:rsidRDefault="004668DB" w:rsidP="004668DB">
      <w:pPr>
        <w:pStyle w:val="Framecontents"/>
        <w:rPr>
          <w:rFonts w:ascii="Gill Sans MT" w:hAnsi="Gill Sans MT"/>
          <w:sz w:val="14"/>
          <w:szCs w:val="14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213"/>
        <w:gridCol w:w="260"/>
        <w:gridCol w:w="519"/>
        <w:gridCol w:w="1134"/>
        <w:gridCol w:w="1371"/>
        <w:gridCol w:w="2014"/>
      </w:tblGrid>
      <w:tr w:rsidR="004668DB" w14:paraId="74370EBE" w14:textId="77777777" w:rsidTr="003D063C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4D827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Name: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52B0C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4294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Company: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EBBA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szCs w:val="24"/>
              </w:rPr>
            </w:pPr>
          </w:p>
        </w:tc>
      </w:tr>
      <w:tr w:rsidR="004668DB" w14:paraId="67EADC6A" w14:textId="77777777" w:rsidTr="003D063C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D767F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Address:</w:t>
            </w:r>
          </w:p>
        </w:tc>
        <w:tc>
          <w:tcPr>
            <w:tcW w:w="8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07E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szCs w:val="24"/>
              </w:rPr>
            </w:pPr>
          </w:p>
          <w:p w14:paraId="076C3372" w14:textId="77777777" w:rsidR="004668DB" w:rsidRDefault="004668DB" w:rsidP="003D063C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  <w:p w14:paraId="5CFE3EA8" w14:textId="77777777" w:rsidR="004668DB" w:rsidRDefault="004668DB" w:rsidP="003D063C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  <w:p w14:paraId="20B68D3F" w14:textId="77777777" w:rsidR="004668DB" w:rsidRDefault="004668DB" w:rsidP="003D063C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  <w:p w14:paraId="1655780A" w14:textId="77777777" w:rsidR="004668DB" w:rsidRDefault="004668DB" w:rsidP="003D063C">
            <w:pPr>
              <w:pStyle w:val="Framecontents"/>
              <w:spacing w:after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szCs w:val="24"/>
              </w:rPr>
              <w:tab/>
            </w:r>
            <w:r>
              <w:rPr>
                <w:rFonts w:ascii="Gill Sans MT" w:hAnsi="Gill Sans MT"/>
                <w:szCs w:val="24"/>
              </w:rPr>
              <w:tab/>
            </w:r>
            <w:r>
              <w:rPr>
                <w:rFonts w:ascii="Gill Sans MT" w:hAnsi="Gill Sans MT"/>
                <w:szCs w:val="24"/>
              </w:rPr>
              <w:tab/>
            </w:r>
            <w:r>
              <w:rPr>
                <w:rFonts w:ascii="Gill Sans MT" w:hAnsi="Gill Sans MT"/>
                <w:szCs w:val="24"/>
              </w:rPr>
              <w:tab/>
            </w:r>
            <w:r>
              <w:rPr>
                <w:rFonts w:ascii="Gill Sans MT" w:hAnsi="Gill Sans MT"/>
                <w:szCs w:val="24"/>
              </w:rPr>
              <w:tab/>
            </w:r>
            <w:r>
              <w:rPr>
                <w:rFonts w:ascii="Gill Sans MT" w:hAnsi="Gill Sans MT"/>
                <w:b/>
                <w:szCs w:val="24"/>
              </w:rPr>
              <w:t>Postcode:</w:t>
            </w:r>
          </w:p>
        </w:tc>
      </w:tr>
      <w:tr w:rsidR="004668DB" w14:paraId="7C30ED76" w14:textId="77777777" w:rsidTr="003D063C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6C4F8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Tel No: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F3E9A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171FC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Email: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BACB" w14:textId="77777777" w:rsidR="004668DB" w:rsidRDefault="004668DB" w:rsidP="003D063C">
            <w:pPr>
              <w:pStyle w:val="Framecontents"/>
              <w:snapToGrid w:val="0"/>
              <w:spacing w:after="0"/>
              <w:rPr>
                <w:rFonts w:ascii="Gill Sans MT" w:hAnsi="Gill Sans MT"/>
                <w:szCs w:val="24"/>
              </w:rPr>
            </w:pPr>
          </w:p>
        </w:tc>
      </w:tr>
      <w:tr w:rsidR="004668DB" w14:paraId="55856693" w14:textId="77777777" w:rsidTr="003D063C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2C179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Team Name</w:t>
            </w:r>
          </w:p>
        </w:tc>
        <w:tc>
          <w:tcPr>
            <w:tcW w:w="8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37AA" w14:textId="77777777" w:rsidR="004668DB" w:rsidRDefault="004668DB" w:rsidP="003D063C">
            <w:pPr>
              <w:pStyle w:val="Framecontents"/>
              <w:snapToGrid w:val="0"/>
            </w:pPr>
          </w:p>
        </w:tc>
      </w:tr>
      <w:tr w:rsidR="004668DB" w14:paraId="58C84EA1" w14:textId="77777777" w:rsidTr="003D063C">
        <w:trPr>
          <w:trHeight w:val="680"/>
        </w:trPr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CEBF1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szCs w:val="24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474E2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Number: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F784" w14:textId="77777777" w:rsidR="004668DB" w:rsidRDefault="004668DB" w:rsidP="003D063C">
            <w:pPr>
              <w:pStyle w:val="Framecontents"/>
              <w:snapToGrid w:val="0"/>
              <w:ind w:left="34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Cost:</w:t>
            </w:r>
          </w:p>
        </w:tc>
      </w:tr>
      <w:tr w:rsidR="004668DB" w14:paraId="5B5EBCB0" w14:textId="77777777" w:rsidTr="003D063C">
        <w:trPr>
          <w:trHeight w:val="680"/>
        </w:trPr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D61DD" w14:textId="77B7EC83" w:rsidR="004668DB" w:rsidRDefault="004668DB" w:rsidP="003D063C">
            <w:pPr>
              <w:pStyle w:val="Framecontents"/>
              <w:snapToGrid w:val="0"/>
            </w:pPr>
            <w:r>
              <w:t>Team cost                                    £</w:t>
            </w:r>
            <w:r w:rsidR="00F130C8">
              <w:t>5</w:t>
            </w:r>
            <w:r w:rsidR="004210B6">
              <w:t>00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019ED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6D3E" w14:textId="77777777" w:rsidR="004668DB" w:rsidRDefault="004668DB" w:rsidP="003D063C">
            <w:pPr>
              <w:pStyle w:val="Framecontents"/>
              <w:snapToGrid w:val="0"/>
              <w:ind w:left="34"/>
              <w:rPr>
                <w:rFonts w:ascii="Gill Sans MT" w:hAnsi="Gill Sans MT"/>
                <w:szCs w:val="24"/>
              </w:rPr>
            </w:pPr>
          </w:p>
        </w:tc>
      </w:tr>
      <w:tr w:rsidR="004668DB" w14:paraId="2D55C04E" w14:textId="77777777" w:rsidTr="003D063C">
        <w:trPr>
          <w:trHeight w:val="680"/>
        </w:trPr>
        <w:tc>
          <w:tcPr>
            <w:tcW w:w="4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98B9F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Extra Guests for Hospitality @ £25pp</w:t>
            </w:r>
          </w:p>
        </w:tc>
        <w:tc>
          <w:tcPr>
            <w:tcW w:w="3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E2AE1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                 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C497" w14:textId="77777777" w:rsidR="004668DB" w:rsidRDefault="004668DB" w:rsidP="003D063C">
            <w:pPr>
              <w:pStyle w:val="Framecontents"/>
              <w:snapToGrid w:val="0"/>
              <w:ind w:left="34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£</w:t>
            </w:r>
          </w:p>
        </w:tc>
      </w:tr>
      <w:tr w:rsidR="004668DB" w14:paraId="180FE024" w14:textId="77777777" w:rsidTr="003D063C">
        <w:trPr>
          <w:trHeight w:val="680"/>
        </w:trPr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F3618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TOTAL COST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8B14AE" w14:textId="77777777" w:rsidR="004668DB" w:rsidRDefault="004668DB" w:rsidP="003D063C">
            <w:pPr>
              <w:pStyle w:val="Framecontents"/>
              <w:snapToGrid w:val="0"/>
              <w:rPr>
                <w:rFonts w:ascii="Gill Sans MT" w:hAnsi="Gill Sans MT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2882" w14:textId="77777777" w:rsidR="004668DB" w:rsidRDefault="004668DB" w:rsidP="003D063C">
            <w:pPr>
              <w:pStyle w:val="Framecontents"/>
              <w:snapToGrid w:val="0"/>
              <w:ind w:left="34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£</w:t>
            </w:r>
          </w:p>
        </w:tc>
      </w:tr>
    </w:tbl>
    <w:p w14:paraId="354D2EE9" w14:textId="4F36063C" w:rsidR="004668DB" w:rsidRDefault="00EB170B" w:rsidP="00EB170B">
      <w:r>
        <w:t xml:space="preserve"> </w:t>
      </w:r>
      <w:bookmarkStart w:id="0" w:name="_GoBack"/>
      <w:bookmarkEnd w:id="0"/>
    </w:p>
    <w:sectPr w:rsidR="004668DB" w:rsidSect="000C622B">
      <w:pgSz w:w="11905" w:h="16837"/>
      <w:pgMar w:top="284" w:right="1440" w:bottom="1440" w:left="1440" w:header="720" w:footer="7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F"/>
    <w:rsid w:val="000C622B"/>
    <w:rsid w:val="004210B6"/>
    <w:rsid w:val="004668DB"/>
    <w:rsid w:val="00A934BF"/>
    <w:rsid w:val="00DE4DAF"/>
    <w:rsid w:val="00E31591"/>
    <w:rsid w:val="00EB170B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D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DB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668DB"/>
    <w:rPr>
      <w:color w:val="0000FF"/>
      <w:u w:val="single"/>
    </w:rPr>
  </w:style>
  <w:style w:type="paragraph" w:customStyle="1" w:styleId="Framecontents">
    <w:name w:val="Frame contents"/>
    <w:basedOn w:val="BodyText"/>
    <w:rsid w:val="004668DB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8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8DB"/>
    <w:rPr>
      <w:rFonts w:ascii="Calibri" w:eastAsia="Calibri" w:hAnsi="Calibri" w:cs="Calibri"/>
      <w:kern w:val="0"/>
      <w:lang w:eastAsia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0B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DB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668DB"/>
    <w:rPr>
      <w:color w:val="0000FF"/>
      <w:u w:val="single"/>
    </w:rPr>
  </w:style>
  <w:style w:type="paragraph" w:customStyle="1" w:styleId="Framecontents">
    <w:name w:val="Frame contents"/>
    <w:basedOn w:val="BodyText"/>
    <w:rsid w:val="004668DB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8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8DB"/>
    <w:rPr>
      <w:rFonts w:ascii="Calibri" w:eastAsia="Calibri" w:hAnsi="Calibri" w:cs="Calibri"/>
      <w:kern w:val="0"/>
      <w:lang w:eastAsia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0B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ren@bcctrust.org.uk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BICKNELL</dc:creator>
  <cp:keywords/>
  <dc:description/>
  <cp:lastModifiedBy>0000 0000</cp:lastModifiedBy>
  <cp:revision>5</cp:revision>
  <dcterms:created xsi:type="dcterms:W3CDTF">2023-10-31T18:01:00Z</dcterms:created>
  <dcterms:modified xsi:type="dcterms:W3CDTF">2024-02-22T15:10:00Z</dcterms:modified>
</cp:coreProperties>
</file>